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9A" w:rsidRPr="00F2259A" w:rsidRDefault="00F2259A" w:rsidP="00F22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Приложение</w:t>
      </w:r>
    </w:p>
    <w:p w:rsidR="00F2259A" w:rsidRPr="00F2259A" w:rsidRDefault="00F2259A" w:rsidP="00F22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к письму Банка России</w:t>
      </w:r>
    </w:p>
    <w:p w:rsidR="00F2259A" w:rsidRPr="00F2259A" w:rsidRDefault="00F2259A" w:rsidP="00F22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от 20.12.2013 N 249-Т</w:t>
      </w:r>
    </w:p>
    <w:p w:rsidR="00F2259A" w:rsidRPr="00F2259A" w:rsidRDefault="00F2259A" w:rsidP="00F22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ПАМЯТКА "ОБ ЭЛЕКТРОННЫХ ДЕНЕЖНЫХ СРЕДСТВАХ"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Настоящая Памятка разработана в целях получения физическими лицами - клиентами кредитных организаций (далее - клиенты) информации об электронных денежных средствах, о порядке формирования остатка электронных денежных средств, особенностях использования электронных сре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>атежа для перевода электронных денежных средств, а также о предоставляемых услугах по переводу электронных денежных средств.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Под услугами по переводу электронных денежных сре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елях настоящей Памятки понимается осуществление перевода электронных денежных средств, а также совершение иных операций с электронными денежными средствами, предусмотренных Федеральным </w:t>
      </w:r>
      <w:hyperlink r:id="rId5" w:history="1">
        <w:r w:rsidRPr="00F225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259A">
        <w:rPr>
          <w:rFonts w:ascii="Times New Roman" w:hAnsi="Times New Roman" w:cs="Times New Roman"/>
          <w:sz w:val="24"/>
          <w:szCs w:val="24"/>
        </w:rPr>
        <w:t xml:space="preserve"> от 27.06.2011 N 161-ФЗ "О национальной платежной системе" (далее - Федеральный закон N 161-ФЗ).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1. Общие положения об электронных денежных средствах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1.1. Электронные денежные средства (далее - ЭДС) используются при осуществлении безналичных расчетов.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1.2. ЭДС - это безналичные денежные средства в рублях или иностранной валюте, учитываемые кредитными организациями без открытия банковского счета и переводимые с использованием электронных сре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атежа (далее - ЭСП) в соответствии с Федеральным </w:t>
      </w:r>
      <w:hyperlink r:id="rId6" w:history="1">
        <w:r w:rsidRPr="00F225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259A">
        <w:rPr>
          <w:rFonts w:ascii="Times New Roman" w:hAnsi="Times New Roman" w:cs="Times New Roman"/>
          <w:sz w:val="24"/>
          <w:szCs w:val="24"/>
        </w:rPr>
        <w:t xml:space="preserve"> N 161-ФЗ.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1.3. ЭСП, предназначенными для осуществления перевода ЭДС, являются, в частности, так называемые "электронные кошельки", доступ к которым может осуществляться с использованием компьютеров, мобильных устройств, в том числе посредством устанавливаемого на этих устройствах специального программного обеспечения, а также банковские предоплаченные карты.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1.4. Оказывать услуги по переводу ЭДС в соответствии с законодательством Российской Федерации вправе только кредитные организации.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Перечень кредитных организаций, уведомивших Банк России в установленном порядке о начале осуществления деятельности по переводу ЭДС, доступен на официальном сайте Банка России в информационно-телекоммуникационной сети "Интернет" (http://cbr.ru/today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?Prtid=oper_zip).</w:t>
      </w:r>
      <w:proofErr w:type="gramEnd"/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 xml:space="preserve">1.6. Кредитная организация в соответствии с Федеральным </w:t>
      </w:r>
      <w:hyperlink r:id="rId7" w:history="1">
        <w:r w:rsidRPr="00F225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259A">
        <w:rPr>
          <w:rFonts w:ascii="Times New Roman" w:hAnsi="Times New Roman" w:cs="Times New Roman"/>
          <w:sz w:val="24"/>
          <w:szCs w:val="24"/>
        </w:rPr>
        <w:t xml:space="preserve"> N 161-ФЗ может отказать клиенту в заключени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 договора об использовании ЭСП, а также приостановить или прекратить использование клиентом ЭСП в соответствии с договором при нарушении клиентом порядка использования ЭСП.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 xml:space="preserve">1.7. ЭДС не подлежат страхованию на основании </w:t>
      </w:r>
      <w:hyperlink r:id="rId8" w:history="1">
        <w:r w:rsidRPr="00F2259A">
          <w:rPr>
            <w:rFonts w:ascii="Times New Roman" w:hAnsi="Times New Roman" w:cs="Times New Roman"/>
            <w:color w:val="0000FF"/>
            <w:sz w:val="24"/>
            <w:szCs w:val="24"/>
          </w:rPr>
          <w:t>пункта 5 части 2 статьи 5</w:t>
        </w:r>
      </w:hyperlink>
      <w:r w:rsidRPr="00F2259A">
        <w:rPr>
          <w:rFonts w:ascii="Times New Roman" w:hAnsi="Times New Roman" w:cs="Times New Roman"/>
          <w:sz w:val="24"/>
          <w:szCs w:val="24"/>
        </w:rPr>
        <w:t xml:space="preserve"> Федерального закона от 23.12.2003 N 177-ФЗ "О страховании вкладов физических лиц в банках Российской Федерации".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2. Порядок формирования остатка ЭДС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Клиент может предоставить денежные средства кредитной организации в соответствии с договором как путем их перевода со своего банковского счета (открытого в кредитной организации, оказывающей клиенту услуги по переводу ЭДС, или в иной кредит ной организации), так и без использования банковского счета, в том числе путем внесения клиентом наличных денежных средств в банкоматы и платежные терминалы кредитных организаций и банковских платежных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 агентов.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Кредитная организация не вправе предоставлять денежные средства для увеличения остатка ЭДС клиента.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2.2. В случае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 если клиент является абонентом оператора мобильной связи, при наличии у указанного оператора договора с кредитной организацией, оказывающей клиенту услуги по переводу ЭДС, денежные средства для увеличения остатка ЭДС клиента могут быть предоставлены указанной кредитной организации в соответствии с договором, заключенным с клиентом, за счет денежных средств клиента, являющихся авансом за услуги мобильной связи.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2.3. Остаток ЭДС клиента возникает в момент учета кредитной организацией предоставленных денежных средств. При этом учет кредитной организацией денежных средств может осуществляться позднее их предоставления.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2.4. На остаток ЭДС проценты клиенту не начисляются, выплата вознаграждения клиенту не осуществляется.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3. Порядок использования ЭСП для перевода ЭДС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3.1. ЭСП для перевода ЭДС используется клиентом на основании договора, заключенного с кредитной организацией, в том числе путем акцепта оферты кредитной организации.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 xml:space="preserve">3.2. Использование ЭСП для перевода ЭДС может осуществляться как с проведением, так и без проведения процедуры идентификации клиента в соответствии с Федеральным </w:t>
      </w:r>
      <w:hyperlink r:id="rId9" w:history="1">
        <w:r w:rsidRPr="00F225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2259A">
        <w:rPr>
          <w:rFonts w:ascii="Times New Roman" w:hAnsi="Times New Roman" w:cs="Times New Roman"/>
          <w:sz w:val="24"/>
          <w:szCs w:val="24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 xml:space="preserve">3.3. В случае проведения кредитной организацией процедуры идентификации клиента 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 им ЭСП является персонифицированным. При этом остаток ЭДС клиента в любой момент не должен превышать 100 тысяч рублей либо эквивалентную сумму в иностранной валюте по официальному курсу Банка России.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F225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59A">
        <w:rPr>
          <w:rFonts w:ascii="Times New Roman" w:hAnsi="Times New Roman" w:cs="Times New Roman"/>
          <w:sz w:val="24"/>
          <w:szCs w:val="24"/>
        </w:rPr>
        <w:t xml:space="preserve"> если указанная процедура не проводилась, используемое клиентом ЭСП является </w:t>
      </w:r>
      <w:proofErr w:type="spellStart"/>
      <w:r w:rsidRPr="00F2259A">
        <w:rPr>
          <w:rFonts w:ascii="Times New Roman" w:hAnsi="Times New Roman" w:cs="Times New Roman"/>
          <w:sz w:val="24"/>
          <w:szCs w:val="24"/>
        </w:rPr>
        <w:t>неперсонифицированным</w:t>
      </w:r>
      <w:proofErr w:type="spellEnd"/>
      <w:r w:rsidRPr="00F2259A">
        <w:rPr>
          <w:rFonts w:ascii="Times New Roman" w:hAnsi="Times New Roman" w:cs="Times New Roman"/>
          <w:sz w:val="24"/>
          <w:szCs w:val="24"/>
        </w:rPr>
        <w:t>. При этом остаток ЭДС клиента в любой момент не должен превышать 15 тысяч рублей, а общая сумма переводимых клиентом ЭДС с использованием такого ЭСП не должна превышать 40 тысяч рублей в течение календарного месяца.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4. Услуги по переводу ЭДС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4.1. При переводе ЭДС клиента происходит одновременное уменьшение остатка ЭДС плательщика и увеличение остатка ЭДС получателя средств.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4.2. ЭДС могут переводиться между клиентами, а также между клиентами и юридическими лицами, индивидуальными предпринимателями. При этом клиенты, использующие персонифицированные ЭСП, могут получать ЭДС от юридических лиц, индивидуальных предпринимателей.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4.3. Остаток (его часть) ЭДС клиента может быть переведен на банковский счет самого клиента или третьего лица, а в случае, если клиент использует персонифицированное ЭСП, остаток (его часть) ЭДС может быть также переведен по распоряжению клиента без открытия банковского счета или выдан ему наличными деньгами. При этом в отношении порядка выдачи остатка (его части) ЭДС наличными деньгами (включая максимальные размеры сумм выдаваемых наличных денег) договором, заключенным клиентом с кредитной организацией, могут быть установлены соответствующие ограничения.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4.4. За оказание услуг по переводу ЭДС кредитной организацией с клиента может взиматься комиссионное вознаграждение в соответствии с заключенным с клиентом договором.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59A">
        <w:rPr>
          <w:rFonts w:ascii="Times New Roman" w:hAnsi="Times New Roman" w:cs="Times New Roman"/>
          <w:sz w:val="24"/>
          <w:szCs w:val="24"/>
        </w:rPr>
        <w:t>4.5. Кредитная организация обязана информировать клиента о совершении каждой операции с использованием ЭСП путем направления соответствующих уведомлений в порядке, установленном договором с клиентом.</w:t>
      </w: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59A" w:rsidRPr="00F2259A" w:rsidRDefault="00F2259A" w:rsidP="00F22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DEC" w:rsidRPr="00F2259A" w:rsidRDefault="00DF4DEC">
      <w:pPr>
        <w:rPr>
          <w:rFonts w:ascii="Times New Roman" w:hAnsi="Times New Roman" w:cs="Times New Roman"/>
          <w:sz w:val="24"/>
          <w:szCs w:val="24"/>
        </w:rPr>
      </w:pPr>
    </w:p>
    <w:sectPr w:rsidR="00DF4DEC" w:rsidRPr="00F2259A" w:rsidSect="002862F0">
      <w:pgSz w:w="11906" w:h="16838"/>
      <w:pgMar w:top="567" w:right="567" w:bottom="56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9A"/>
    <w:rsid w:val="00000620"/>
    <w:rsid w:val="00002191"/>
    <w:rsid w:val="00003A7E"/>
    <w:rsid w:val="000106FE"/>
    <w:rsid w:val="0001156F"/>
    <w:rsid w:val="000134F6"/>
    <w:rsid w:val="00014018"/>
    <w:rsid w:val="000158C4"/>
    <w:rsid w:val="00021549"/>
    <w:rsid w:val="00021867"/>
    <w:rsid w:val="00021BB6"/>
    <w:rsid w:val="00022B7A"/>
    <w:rsid w:val="00023E52"/>
    <w:rsid w:val="0003033A"/>
    <w:rsid w:val="00034D8B"/>
    <w:rsid w:val="000350EA"/>
    <w:rsid w:val="00042D1B"/>
    <w:rsid w:val="000557FC"/>
    <w:rsid w:val="0005615F"/>
    <w:rsid w:val="000601AB"/>
    <w:rsid w:val="00062768"/>
    <w:rsid w:val="0006304E"/>
    <w:rsid w:val="000633E7"/>
    <w:rsid w:val="000659A0"/>
    <w:rsid w:val="000712B3"/>
    <w:rsid w:val="00072CDA"/>
    <w:rsid w:val="00076126"/>
    <w:rsid w:val="00081D37"/>
    <w:rsid w:val="000836A8"/>
    <w:rsid w:val="00090E29"/>
    <w:rsid w:val="000911BF"/>
    <w:rsid w:val="000943B7"/>
    <w:rsid w:val="000A240F"/>
    <w:rsid w:val="000A5497"/>
    <w:rsid w:val="000A5899"/>
    <w:rsid w:val="000B22A4"/>
    <w:rsid w:val="000C371C"/>
    <w:rsid w:val="000D3BD7"/>
    <w:rsid w:val="000D49DC"/>
    <w:rsid w:val="000D4F7E"/>
    <w:rsid w:val="000D516F"/>
    <w:rsid w:val="000D57E3"/>
    <w:rsid w:val="000D608B"/>
    <w:rsid w:val="000D679B"/>
    <w:rsid w:val="000D777A"/>
    <w:rsid w:val="000D7A91"/>
    <w:rsid w:val="000E0C19"/>
    <w:rsid w:val="000E4F58"/>
    <w:rsid w:val="000F149C"/>
    <w:rsid w:val="000F78DA"/>
    <w:rsid w:val="00100127"/>
    <w:rsid w:val="001010A1"/>
    <w:rsid w:val="00101544"/>
    <w:rsid w:val="00102AC5"/>
    <w:rsid w:val="00114091"/>
    <w:rsid w:val="0011576E"/>
    <w:rsid w:val="00115A13"/>
    <w:rsid w:val="00120506"/>
    <w:rsid w:val="0012317F"/>
    <w:rsid w:val="00124645"/>
    <w:rsid w:val="0012588F"/>
    <w:rsid w:val="00126C3C"/>
    <w:rsid w:val="00126DFA"/>
    <w:rsid w:val="001320BC"/>
    <w:rsid w:val="0013518C"/>
    <w:rsid w:val="00136FB7"/>
    <w:rsid w:val="0014094C"/>
    <w:rsid w:val="00142DF7"/>
    <w:rsid w:val="00142E6F"/>
    <w:rsid w:val="0014330E"/>
    <w:rsid w:val="00147B9B"/>
    <w:rsid w:val="001545E7"/>
    <w:rsid w:val="00157653"/>
    <w:rsid w:val="00160941"/>
    <w:rsid w:val="00165D4B"/>
    <w:rsid w:val="00176EA4"/>
    <w:rsid w:val="0018780C"/>
    <w:rsid w:val="001910EC"/>
    <w:rsid w:val="0019666D"/>
    <w:rsid w:val="001A0403"/>
    <w:rsid w:val="001A5C11"/>
    <w:rsid w:val="001C0AAE"/>
    <w:rsid w:val="001C1331"/>
    <w:rsid w:val="001C29E0"/>
    <w:rsid w:val="001C55FA"/>
    <w:rsid w:val="001D24E1"/>
    <w:rsid w:val="001D5286"/>
    <w:rsid w:val="001D6364"/>
    <w:rsid w:val="001D66C9"/>
    <w:rsid w:val="001E3B55"/>
    <w:rsid w:val="001E4BEA"/>
    <w:rsid w:val="001E6601"/>
    <w:rsid w:val="001F0462"/>
    <w:rsid w:val="0020024F"/>
    <w:rsid w:val="00200DE0"/>
    <w:rsid w:val="00201D72"/>
    <w:rsid w:val="00202E2B"/>
    <w:rsid w:val="00212A64"/>
    <w:rsid w:val="0021422D"/>
    <w:rsid w:val="002166AC"/>
    <w:rsid w:val="00217B88"/>
    <w:rsid w:val="00222959"/>
    <w:rsid w:val="002274C6"/>
    <w:rsid w:val="00230D32"/>
    <w:rsid w:val="002375E6"/>
    <w:rsid w:val="00243B08"/>
    <w:rsid w:val="00244376"/>
    <w:rsid w:val="00247D71"/>
    <w:rsid w:val="002516A2"/>
    <w:rsid w:val="00255232"/>
    <w:rsid w:val="00256C39"/>
    <w:rsid w:val="0026089D"/>
    <w:rsid w:val="00264C26"/>
    <w:rsid w:val="002650AF"/>
    <w:rsid w:val="002667E0"/>
    <w:rsid w:val="0027279F"/>
    <w:rsid w:val="00274C93"/>
    <w:rsid w:val="00276A16"/>
    <w:rsid w:val="00280B66"/>
    <w:rsid w:val="00280FF2"/>
    <w:rsid w:val="0028121C"/>
    <w:rsid w:val="00283378"/>
    <w:rsid w:val="00284F8E"/>
    <w:rsid w:val="00292064"/>
    <w:rsid w:val="00292AAE"/>
    <w:rsid w:val="00294FCF"/>
    <w:rsid w:val="002A1F10"/>
    <w:rsid w:val="002A2592"/>
    <w:rsid w:val="002A2CE2"/>
    <w:rsid w:val="002A558B"/>
    <w:rsid w:val="002B5CF7"/>
    <w:rsid w:val="002C1099"/>
    <w:rsid w:val="002C38CD"/>
    <w:rsid w:val="002C49B1"/>
    <w:rsid w:val="002C4B4A"/>
    <w:rsid w:val="002C5C83"/>
    <w:rsid w:val="002C639C"/>
    <w:rsid w:val="002C6988"/>
    <w:rsid w:val="002D0134"/>
    <w:rsid w:val="002D0855"/>
    <w:rsid w:val="002D1AF6"/>
    <w:rsid w:val="002D68FF"/>
    <w:rsid w:val="002D6F1D"/>
    <w:rsid w:val="002E0DED"/>
    <w:rsid w:val="002E4277"/>
    <w:rsid w:val="002E4BBF"/>
    <w:rsid w:val="002F60C2"/>
    <w:rsid w:val="00302BB4"/>
    <w:rsid w:val="00310476"/>
    <w:rsid w:val="003126C7"/>
    <w:rsid w:val="00314C9C"/>
    <w:rsid w:val="00317B96"/>
    <w:rsid w:val="00320B90"/>
    <w:rsid w:val="00326491"/>
    <w:rsid w:val="003276F3"/>
    <w:rsid w:val="00330CC1"/>
    <w:rsid w:val="00332B5C"/>
    <w:rsid w:val="00333860"/>
    <w:rsid w:val="00337333"/>
    <w:rsid w:val="0033748D"/>
    <w:rsid w:val="00337EA9"/>
    <w:rsid w:val="00340C26"/>
    <w:rsid w:val="00340D06"/>
    <w:rsid w:val="00341908"/>
    <w:rsid w:val="00341D0A"/>
    <w:rsid w:val="00342F98"/>
    <w:rsid w:val="003439C1"/>
    <w:rsid w:val="0034727A"/>
    <w:rsid w:val="00347399"/>
    <w:rsid w:val="00350217"/>
    <w:rsid w:val="00350F0C"/>
    <w:rsid w:val="00352688"/>
    <w:rsid w:val="00353B76"/>
    <w:rsid w:val="00361129"/>
    <w:rsid w:val="00362041"/>
    <w:rsid w:val="003648B2"/>
    <w:rsid w:val="00365555"/>
    <w:rsid w:val="00365AD5"/>
    <w:rsid w:val="00370E8E"/>
    <w:rsid w:val="00373B77"/>
    <w:rsid w:val="003814B8"/>
    <w:rsid w:val="003818E3"/>
    <w:rsid w:val="003832B8"/>
    <w:rsid w:val="00390ED0"/>
    <w:rsid w:val="00394942"/>
    <w:rsid w:val="00396108"/>
    <w:rsid w:val="003A33DB"/>
    <w:rsid w:val="003A4511"/>
    <w:rsid w:val="003A49C6"/>
    <w:rsid w:val="003A5AB9"/>
    <w:rsid w:val="003A7B9E"/>
    <w:rsid w:val="003A7DCF"/>
    <w:rsid w:val="003A7E7B"/>
    <w:rsid w:val="003B1C01"/>
    <w:rsid w:val="003B24A2"/>
    <w:rsid w:val="003B30A9"/>
    <w:rsid w:val="003B323D"/>
    <w:rsid w:val="003B3D01"/>
    <w:rsid w:val="003B4295"/>
    <w:rsid w:val="003B466B"/>
    <w:rsid w:val="003B50FF"/>
    <w:rsid w:val="003B7197"/>
    <w:rsid w:val="003B7FC9"/>
    <w:rsid w:val="003C0050"/>
    <w:rsid w:val="003C1E94"/>
    <w:rsid w:val="003C581E"/>
    <w:rsid w:val="003D0B5A"/>
    <w:rsid w:val="003D387F"/>
    <w:rsid w:val="003D5D39"/>
    <w:rsid w:val="003D79F4"/>
    <w:rsid w:val="003D7B53"/>
    <w:rsid w:val="003D7D0A"/>
    <w:rsid w:val="003E1126"/>
    <w:rsid w:val="003E119E"/>
    <w:rsid w:val="003E3018"/>
    <w:rsid w:val="003E64E2"/>
    <w:rsid w:val="003E7BAC"/>
    <w:rsid w:val="003F19E5"/>
    <w:rsid w:val="003F7CD7"/>
    <w:rsid w:val="00403C9A"/>
    <w:rsid w:val="00403F6F"/>
    <w:rsid w:val="0041070A"/>
    <w:rsid w:val="00416796"/>
    <w:rsid w:val="00422D1C"/>
    <w:rsid w:val="00425EFA"/>
    <w:rsid w:val="0043119A"/>
    <w:rsid w:val="00432D0E"/>
    <w:rsid w:val="00436330"/>
    <w:rsid w:val="004378D0"/>
    <w:rsid w:val="0044288A"/>
    <w:rsid w:val="00445E65"/>
    <w:rsid w:val="004474E3"/>
    <w:rsid w:val="00447A18"/>
    <w:rsid w:val="00447D8C"/>
    <w:rsid w:val="004529BF"/>
    <w:rsid w:val="00460440"/>
    <w:rsid w:val="00460A3E"/>
    <w:rsid w:val="004671EC"/>
    <w:rsid w:val="004715F6"/>
    <w:rsid w:val="00473919"/>
    <w:rsid w:val="0047395A"/>
    <w:rsid w:val="0047494E"/>
    <w:rsid w:val="00475AA0"/>
    <w:rsid w:val="0047600E"/>
    <w:rsid w:val="0047781C"/>
    <w:rsid w:val="00486F52"/>
    <w:rsid w:val="004912BE"/>
    <w:rsid w:val="00491580"/>
    <w:rsid w:val="00492225"/>
    <w:rsid w:val="00492524"/>
    <w:rsid w:val="004925DE"/>
    <w:rsid w:val="00493A4E"/>
    <w:rsid w:val="004A1AC5"/>
    <w:rsid w:val="004A2249"/>
    <w:rsid w:val="004A2B80"/>
    <w:rsid w:val="004A2D32"/>
    <w:rsid w:val="004A2EC0"/>
    <w:rsid w:val="004C342B"/>
    <w:rsid w:val="004C38DB"/>
    <w:rsid w:val="004C4DE8"/>
    <w:rsid w:val="004D1225"/>
    <w:rsid w:val="004D60A8"/>
    <w:rsid w:val="004E6DF6"/>
    <w:rsid w:val="004E728B"/>
    <w:rsid w:val="004F19BF"/>
    <w:rsid w:val="004F2EE3"/>
    <w:rsid w:val="004F4CCF"/>
    <w:rsid w:val="004F5A45"/>
    <w:rsid w:val="004F5D7A"/>
    <w:rsid w:val="00500537"/>
    <w:rsid w:val="0050187D"/>
    <w:rsid w:val="0050365F"/>
    <w:rsid w:val="00504448"/>
    <w:rsid w:val="00504C51"/>
    <w:rsid w:val="00506711"/>
    <w:rsid w:val="005067EE"/>
    <w:rsid w:val="00512171"/>
    <w:rsid w:val="005128E5"/>
    <w:rsid w:val="00520B9D"/>
    <w:rsid w:val="00522CBC"/>
    <w:rsid w:val="0052420E"/>
    <w:rsid w:val="00525D19"/>
    <w:rsid w:val="0053052F"/>
    <w:rsid w:val="00530D3F"/>
    <w:rsid w:val="0053114D"/>
    <w:rsid w:val="00533F2B"/>
    <w:rsid w:val="0053464F"/>
    <w:rsid w:val="00535A18"/>
    <w:rsid w:val="005436F7"/>
    <w:rsid w:val="00550134"/>
    <w:rsid w:val="005616DB"/>
    <w:rsid w:val="00562534"/>
    <w:rsid w:val="0057141F"/>
    <w:rsid w:val="005717D9"/>
    <w:rsid w:val="005722CA"/>
    <w:rsid w:val="00573A95"/>
    <w:rsid w:val="00573ADD"/>
    <w:rsid w:val="00576EE1"/>
    <w:rsid w:val="005772BB"/>
    <w:rsid w:val="005848E0"/>
    <w:rsid w:val="00585567"/>
    <w:rsid w:val="00585A73"/>
    <w:rsid w:val="00586543"/>
    <w:rsid w:val="00590C0C"/>
    <w:rsid w:val="005939A7"/>
    <w:rsid w:val="00595307"/>
    <w:rsid w:val="00597FC2"/>
    <w:rsid w:val="005A04DE"/>
    <w:rsid w:val="005A52F2"/>
    <w:rsid w:val="005A57D8"/>
    <w:rsid w:val="005A64B9"/>
    <w:rsid w:val="005A7CF4"/>
    <w:rsid w:val="005B093A"/>
    <w:rsid w:val="005B2228"/>
    <w:rsid w:val="005B4380"/>
    <w:rsid w:val="005B45EC"/>
    <w:rsid w:val="005B5745"/>
    <w:rsid w:val="005B7618"/>
    <w:rsid w:val="005B7954"/>
    <w:rsid w:val="005C717F"/>
    <w:rsid w:val="005C7CCF"/>
    <w:rsid w:val="005D5C49"/>
    <w:rsid w:val="005D7427"/>
    <w:rsid w:val="005D7B22"/>
    <w:rsid w:val="005F4113"/>
    <w:rsid w:val="005F4D7F"/>
    <w:rsid w:val="005F79E1"/>
    <w:rsid w:val="00600D99"/>
    <w:rsid w:val="00607F1B"/>
    <w:rsid w:val="00616DA5"/>
    <w:rsid w:val="00625693"/>
    <w:rsid w:val="00626FF3"/>
    <w:rsid w:val="00632023"/>
    <w:rsid w:val="006330C8"/>
    <w:rsid w:val="00633D00"/>
    <w:rsid w:val="0063647F"/>
    <w:rsid w:val="00637C38"/>
    <w:rsid w:val="006408AB"/>
    <w:rsid w:val="00641213"/>
    <w:rsid w:val="00641312"/>
    <w:rsid w:val="00641F17"/>
    <w:rsid w:val="00641F88"/>
    <w:rsid w:val="00650789"/>
    <w:rsid w:val="00651C1F"/>
    <w:rsid w:val="006537DD"/>
    <w:rsid w:val="006550BF"/>
    <w:rsid w:val="006550D8"/>
    <w:rsid w:val="00655A03"/>
    <w:rsid w:val="00657539"/>
    <w:rsid w:val="00670BC3"/>
    <w:rsid w:val="00670C40"/>
    <w:rsid w:val="00677E47"/>
    <w:rsid w:val="006828AD"/>
    <w:rsid w:val="00682AD6"/>
    <w:rsid w:val="006866B3"/>
    <w:rsid w:val="0069415E"/>
    <w:rsid w:val="00695422"/>
    <w:rsid w:val="006A02FE"/>
    <w:rsid w:val="006A4020"/>
    <w:rsid w:val="006A4D61"/>
    <w:rsid w:val="006A57FA"/>
    <w:rsid w:val="006B27B2"/>
    <w:rsid w:val="006B2D1C"/>
    <w:rsid w:val="006B68C3"/>
    <w:rsid w:val="006B7683"/>
    <w:rsid w:val="006C0017"/>
    <w:rsid w:val="006C0469"/>
    <w:rsid w:val="006C201A"/>
    <w:rsid w:val="006D0502"/>
    <w:rsid w:val="006D25F3"/>
    <w:rsid w:val="006D3F3D"/>
    <w:rsid w:val="006D7104"/>
    <w:rsid w:val="006E260B"/>
    <w:rsid w:val="006E4E68"/>
    <w:rsid w:val="006F0D62"/>
    <w:rsid w:val="006F1313"/>
    <w:rsid w:val="006F52BD"/>
    <w:rsid w:val="006F5385"/>
    <w:rsid w:val="0070430E"/>
    <w:rsid w:val="007111CD"/>
    <w:rsid w:val="00711501"/>
    <w:rsid w:val="00711EAB"/>
    <w:rsid w:val="007168E6"/>
    <w:rsid w:val="00725AF8"/>
    <w:rsid w:val="00731910"/>
    <w:rsid w:val="0073599E"/>
    <w:rsid w:val="00736090"/>
    <w:rsid w:val="00737B8A"/>
    <w:rsid w:val="00743BFC"/>
    <w:rsid w:val="007449DD"/>
    <w:rsid w:val="00746A52"/>
    <w:rsid w:val="00746D7A"/>
    <w:rsid w:val="00746F03"/>
    <w:rsid w:val="0075057D"/>
    <w:rsid w:val="00752EFB"/>
    <w:rsid w:val="00756AFF"/>
    <w:rsid w:val="00756D00"/>
    <w:rsid w:val="007579A5"/>
    <w:rsid w:val="00757E17"/>
    <w:rsid w:val="00763F22"/>
    <w:rsid w:val="00767D37"/>
    <w:rsid w:val="007748AA"/>
    <w:rsid w:val="00776C61"/>
    <w:rsid w:val="0078067A"/>
    <w:rsid w:val="00780C14"/>
    <w:rsid w:val="00782DEC"/>
    <w:rsid w:val="007856BC"/>
    <w:rsid w:val="00790908"/>
    <w:rsid w:val="007909C6"/>
    <w:rsid w:val="00790CC4"/>
    <w:rsid w:val="00791B8F"/>
    <w:rsid w:val="007930E0"/>
    <w:rsid w:val="0079384F"/>
    <w:rsid w:val="0079549D"/>
    <w:rsid w:val="007A07D8"/>
    <w:rsid w:val="007A19B3"/>
    <w:rsid w:val="007A2796"/>
    <w:rsid w:val="007A4E94"/>
    <w:rsid w:val="007B0710"/>
    <w:rsid w:val="007B0971"/>
    <w:rsid w:val="007B187E"/>
    <w:rsid w:val="007B35BB"/>
    <w:rsid w:val="007B4D98"/>
    <w:rsid w:val="007C3CE1"/>
    <w:rsid w:val="007C3F7F"/>
    <w:rsid w:val="007D111A"/>
    <w:rsid w:val="007D2ECA"/>
    <w:rsid w:val="007D42ED"/>
    <w:rsid w:val="007D45AA"/>
    <w:rsid w:val="007D4F79"/>
    <w:rsid w:val="007D687D"/>
    <w:rsid w:val="007E1C8C"/>
    <w:rsid w:val="007E3A69"/>
    <w:rsid w:val="007E418C"/>
    <w:rsid w:val="007E71D5"/>
    <w:rsid w:val="007F2483"/>
    <w:rsid w:val="007F2F6D"/>
    <w:rsid w:val="007F3374"/>
    <w:rsid w:val="007F58B6"/>
    <w:rsid w:val="007F5C1D"/>
    <w:rsid w:val="007F6BC6"/>
    <w:rsid w:val="00803B78"/>
    <w:rsid w:val="00804B51"/>
    <w:rsid w:val="00805E93"/>
    <w:rsid w:val="00806B9F"/>
    <w:rsid w:val="00807349"/>
    <w:rsid w:val="008079C5"/>
    <w:rsid w:val="00811885"/>
    <w:rsid w:val="00813FAD"/>
    <w:rsid w:val="008226B6"/>
    <w:rsid w:val="008239A1"/>
    <w:rsid w:val="00823FFF"/>
    <w:rsid w:val="00825ED3"/>
    <w:rsid w:val="008332FE"/>
    <w:rsid w:val="008371B6"/>
    <w:rsid w:val="00837D3D"/>
    <w:rsid w:val="008413D4"/>
    <w:rsid w:val="00844C87"/>
    <w:rsid w:val="00845628"/>
    <w:rsid w:val="0084772C"/>
    <w:rsid w:val="00851A68"/>
    <w:rsid w:val="00853D59"/>
    <w:rsid w:val="00854A6B"/>
    <w:rsid w:val="0085543B"/>
    <w:rsid w:val="00865086"/>
    <w:rsid w:val="00865F8A"/>
    <w:rsid w:val="00871DBF"/>
    <w:rsid w:val="00872B8B"/>
    <w:rsid w:val="008766BE"/>
    <w:rsid w:val="008777F9"/>
    <w:rsid w:val="0088182D"/>
    <w:rsid w:val="008838B7"/>
    <w:rsid w:val="00884822"/>
    <w:rsid w:val="00884914"/>
    <w:rsid w:val="00887303"/>
    <w:rsid w:val="00887A48"/>
    <w:rsid w:val="00890E9D"/>
    <w:rsid w:val="00892297"/>
    <w:rsid w:val="00894F38"/>
    <w:rsid w:val="00897D0C"/>
    <w:rsid w:val="008A2E33"/>
    <w:rsid w:val="008A37B1"/>
    <w:rsid w:val="008A3A53"/>
    <w:rsid w:val="008A44D9"/>
    <w:rsid w:val="008A5193"/>
    <w:rsid w:val="008A64D0"/>
    <w:rsid w:val="008B05FE"/>
    <w:rsid w:val="008B0D20"/>
    <w:rsid w:val="008B3B67"/>
    <w:rsid w:val="008B5ADF"/>
    <w:rsid w:val="008B5F07"/>
    <w:rsid w:val="008B6A83"/>
    <w:rsid w:val="008B6C9F"/>
    <w:rsid w:val="008B76EB"/>
    <w:rsid w:val="008C5326"/>
    <w:rsid w:val="008C71A0"/>
    <w:rsid w:val="008D1270"/>
    <w:rsid w:val="008D6326"/>
    <w:rsid w:val="008E2A93"/>
    <w:rsid w:val="008F0621"/>
    <w:rsid w:val="008F2FD4"/>
    <w:rsid w:val="008F35F4"/>
    <w:rsid w:val="008F5BA9"/>
    <w:rsid w:val="008F6085"/>
    <w:rsid w:val="00902EDF"/>
    <w:rsid w:val="00903223"/>
    <w:rsid w:val="00907752"/>
    <w:rsid w:val="009106D4"/>
    <w:rsid w:val="0091142E"/>
    <w:rsid w:val="009154DA"/>
    <w:rsid w:val="00922A9F"/>
    <w:rsid w:val="0092346E"/>
    <w:rsid w:val="009242BE"/>
    <w:rsid w:val="00932B4B"/>
    <w:rsid w:val="0093320F"/>
    <w:rsid w:val="0093588D"/>
    <w:rsid w:val="00936788"/>
    <w:rsid w:val="00940728"/>
    <w:rsid w:val="009532D2"/>
    <w:rsid w:val="00956A54"/>
    <w:rsid w:val="0095771D"/>
    <w:rsid w:val="00957FBE"/>
    <w:rsid w:val="00960F35"/>
    <w:rsid w:val="009623B8"/>
    <w:rsid w:val="009626E2"/>
    <w:rsid w:val="00964C02"/>
    <w:rsid w:val="00965FA0"/>
    <w:rsid w:val="009678A4"/>
    <w:rsid w:val="00967C70"/>
    <w:rsid w:val="0097079B"/>
    <w:rsid w:val="009727E1"/>
    <w:rsid w:val="00972EFB"/>
    <w:rsid w:val="00973BE5"/>
    <w:rsid w:val="009743BB"/>
    <w:rsid w:val="009755F0"/>
    <w:rsid w:val="00975C7D"/>
    <w:rsid w:val="0097741E"/>
    <w:rsid w:val="00980C64"/>
    <w:rsid w:val="00981721"/>
    <w:rsid w:val="0098482D"/>
    <w:rsid w:val="00991D22"/>
    <w:rsid w:val="00992D9E"/>
    <w:rsid w:val="009956C6"/>
    <w:rsid w:val="0099744E"/>
    <w:rsid w:val="009A290C"/>
    <w:rsid w:val="009A3B5D"/>
    <w:rsid w:val="009C693C"/>
    <w:rsid w:val="009D229D"/>
    <w:rsid w:val="009D7905"/>
    <w:rsid w:val="009E157A"/>
    <w:rsid w:val="009E1756"/>
    <w:rsid w:val="009E5333"/>
    <w:rsid w:val="009F24A1"/>
    <w:rsid w:val="009F72D9"/>
    <w:rsid w:val="00A00106"/>
    <w:rsid w:val="00A00E65"/>
    <w:rsid w:val="00A0102E"/>
    <w:rsid w:val="00A01666"/>
    <w:rsid w:val="00A04E69"/>
    <w:rsid w:val="00A06C5B"/>
    <w:rsid w:val="00A12BCE"/>
    <w:rsid w:val="00A143F8"/>
    <w:rsid w:val="00A15209"/>
    <w:rsid w:val="00A17322"/>
    <w:rsid w:val="00A17619"/>
    <w:rsid w:val="00A2018C"/>
    <w:rsid w:val="00A20260"/>
    <w:rsid w:val="00A203BD"/>
    <w:rsid w:val="00A209D9"/>
    <w:rsid w:val="00A20B23"/>
    <w:rsid w:val="00A20CDF"/>
    <w:rsid w:val="00A2164C"/>
    <w:rsid w:val="00A21A81"/>
    <w:rsid w:val="00A23C13"/>
    <w:rsid w:val="00A247C5"/>
    <w:rsid w:val="00A24C13"/>
    <w:rsid w:val="00A31F9A"/>
    <w:rsid w:val="00A32F6E"/>
    <w:rsid w:val="00A4094E"/>
    <w:rsid w:val="00A4438C"/>
    <w:rsid w:val="00A47095"/>
    <w:rsid w:val="00A5410F"/>
    <w:rsid w:val="00A55616"/>
    <w:rsid w:val="00A62571"/>
    <w:rsid w:val="00A67F37"/>
    <w:rsid w:val="00A71998"/>
    <w:rsid w:val="00A87CB6"/>
    <w:rsid w:val="00A964FE"/>
    <w:rsid w:val="00AA042D"/>
    <w:rsid w:val="00AA390A"/>
    <w:rsid w:val="00AA4E67"/>
    <w:rsid w:val="00AB5DEF"/>
    <w:rsid w:val="00AC1346"/>
    <w:rsid w:val="00AD6789"/>
    <w:rsid w:val="00AD7F7D"/>
    <w:rsid w:val="00AE3417"/>
    <w:rsid w:val="00AE34AC"/>
    <w:rsid w:val="00AF0A8D"/>
    <w:rsid w:val="00AF2F1F"/>
    <w:rsid w:val="00AF5463"/>
    <w:rsid w:val="00B01A0A"/>
    <w:rsid w:val="00B046C0"/>
    <w:rsid w:val="00B054CE"/>
    <w:rsid w:val="00B1025D"/>
    <w:rsid w:val="00B11A1C"/>
    <w:rsid w:val="00B121A0"/>
    <w:rsid w:val="00B14B99"/>
    <w:rsid w:val="00B2144A"/>
    <w:rsid w:val="00B215DA"/>
    <w:rsid w:val="00B23591"/>
    <w:rsid w:val="00B236F9"/>
    <w:rsid w:val="00B2759E"/>
    <w:rsid w:val="00B310D4"/>
    <w:rsid w:val="00B32EAE"/>
    <w:rsid w:val="00B339FE"/>
    <w:rsid w:val="00B36693"/>
    <w:rsid w:val="00B36D87"/>
    <w:rsid w:val="00B4160B"/>
    <w:rsid w:val="00B427C4"/>
    <w:rsid w:val="00B4298E"/>
    <w:rsid w:val="00B43460"/>
    <w:rsid w:val="00B43596"/>
    <w:rsid w:val="00B445CC"/>
    <w:rsid w:val="00B553B4"/>
    <w:rsid w:val="00B60305"/>
    <w:rsid w:val="00B62FA6"/>
    <w:rsid w:val="00B72306"/>
    <w:rsid w:val="00B82648"/>
    <w:rsid w:val="00B86128"/>
    <w:rsid w:val="00B91CC9"/>
    <w:rsid w:val="00B9233D"/>
    <w:rsid w:val="00B9286A"/>
    <w:rsid w:val="00B92BAE"/>
    <w:rsid w:val="00BA2E2C"/>
    <w:rsid w:val="00BA42E8"/>
    <w:rsid w:val="00BA7ABF"/>
    <w:rsid w:val="00BB069F"/>
    <w:rsid w:val="00BB1966"/>
    <w:rsid w:val="00BB43F7"/>
    <w:rsid w:val="00BC0E4C"/>
    <w:rsid w:val="00BC3E57"/>
    <w:rsid w:val="00BC4ECB"/>
    <w:rsid w:val="00BD4DA0"/>
    <w:rsid w:val="00BE423D"/>
    <w:rsid w:val="00BE5381"/>
    <w:rsid w:val="00BE6B9E"/>
    <w:rsid w:val="00BE6ED7"/>
    <w:rsid w:val="00BF1F5F"/>
    <w:rsid w:val="00C03580"/>
    <w:rsid w:val="00C0768B"/>
    <w:rsid w:val="00C15469"/>
    <w:rsid w:val="00C15DE0"/>
    <w:rsid w:val="00C17EB8"/>
    <w:rsid w:val="00C2303A"/>
    <w:rsid w:val="00C23274"/>
    <w:rsid w:val="00C234FA"/>
    <w:rsid w:val="00C2386C"/>
    <w:rsid w:val="00C27EA4"/>
    <w:rsid w:val="00C34FB8"/>
    <w:rsid w:val="00C361CA"/>
    <w:rsid w:val="00C37090"/>
    <w:rsid w:val="00C37385"/>
    <w:rsid w:val="00C41599"/>
    <w:rsid w:val="00C41C2C"/>
    <w:rsid w:val="00C458DE"/>
    <w:rsid w:val="00C46CE1"/>
    <w:rsid w:val="00C4783C"/>
    <w:rsid w:val="00C50C4E"/>
    <w:rsid w:val="00C5214C"/>
    <w:rsid w:val="00C52A95"/>
    <w:rsid w:val="00C52B22"/>
    <w:rsid w:val="00C5327E"/>
    <w:rsid w:val="00C55F1C"/>
    <w:rsid w:val="00C57291"/>
    <w:rsid w:val="00C604CC"/>
    <w:rsid w:val="00C65D89"/>
    <w:rsid w:val="00C841BC"/>
    <w:rsid w:val="00C8488E"/>
    <w:rsid w:val="00C9118A"/>
    <w:rsid w:val="00C91281"/>
    <w:rsid w:val="00C92FD9"/>
    <w:rsid w:val="00C93509"/>
    <w:rsid w:val="00C951D9"/>
    <w:rsid w:val="00C9678F"/>
    <w:rsid w:val="00C97F23"/>
    <w:rsid w:val="00CA188A"/>
    <w:rsid w:val="00CA1BCE"/>
    <w:rsid w:val="00CA24B6"/>
    <w:rsid w:val="00CA7F4F"/>
    <w:rsid w:val="00CB1890"/>
    <w:rsid w:val="00CB37F5"/>
    <w:rsid w:val="00CB3A5F"/>
    <w:rsid w:val="00CB3D16"/>
    <w:rsid w:val="00CC0A9A"/>
    <w:rsid w:val="00CC1630"/>
    <w:rsid w:val="00CC1C33"/>
    <w:rsid w:val="00CC3AF1"/>
    <w:rsid w:val="00CC7004"/>
    <w:rsid w:val="00CC7993"/>
    <w:rsid w:val="00CD2096"/>
    <w:rsid w:val="00CD227F"/>
    <w:rsid w:val="00CD5931"/>
    <w:rsid w:val="00CD6EA4"/>
    <w:rsid w:val="00CE12E3"/>
    <w:rsid w:val="00CE1345"/>
    <w:rsid w:val="00CE2E16"/>
    <w:rsid w:val="00D0068E"/>
    <w:rsid w:val="00D04BBA"/>
    <w:rsid w:val="00D05AA6"/>
    <w:rsid w:val="00D05ACC"/>
    <w:rsid w:val="00D1233F"/>
    <w:rsid w:val="00D124C6"/>
    <w:rsid w:val="00D12B90"/>
    <w:rsid w:val="00D130A6"/>
    <w:rsid w:val="00D13CD4"/>
    <w:rsid w:val="00D14038"/>
    <w:rsid w:val="00D16690"/>
    <w:rsid w:val="00D205AD"/>
    <w:rsid w:val="00D22F60"/>
    <w:rsid w:val="00D23EA6"/>
    <w:rsid w:val="00D243C9"/>
    <w:rsid w:val="00D246F6"/>
    <w:rsid w:val="00D31D48"/>
    <w:rsid w:val="00D32900"/>
    <w:rsid w:val="00D33F52"/>
    <w:rsid w:val="00D34435"/>
    <w:rsid w:val="00D3605B"/>
    <w:rsid w:val="00D416AD"/>
    <w:rsid w:val="00D47BC3"/>
    <w:rsid w:val="00D5162D"/>
    <w:rsid w:val="00D55127"/>
    <w:rsid w:val="00D605C6"/>
    <w:rsid w:val="00D6276A"/>
    <w:rsid w:val="00D6600A"/>
    <w:rsid w:val="00D7167D"/>
    <w:rsid w:val="00D71951"/>
    <w:rsid w:val="00D743C8"/>
    <w:rsid w:val="00D75DCF"/>
    <w:rsid w:val="00D775B0"/>
    <w:rsid w:val="00D806F6"/>
    <w:rsid w:val="00D80E42"/>
    <w:rsid w:val="00D824C9"/>
    <w:rsid w:val="00D8614B"/>
    <w:rsid w:val="00D910D7"/>
    <w:rsid w:val="00D93F14"/>
    <w:rsid w:val="00D94DA4"/>
    <w:rsid w:val="00DA596E"/>
    <w:rsid w:val="00DA5BCF"/>
    <w:rsid w:val="00DA7A99"/>
    <w:rsid w:val="00DB1617"/>
    <w:rsid w:val="00DB1AEB"/>
    <w:rsid w:val="00DB67F8"/>
    <w:rsid w:val="00DB7A25"/>
    <w:rsid w:val="00DC136D"/>
    <w:rsid w:val="00DC1859"/>
    <w:rsid w:val="00DC3AAB"/>
    <w:rsid w:val="00DC6694"/>
    <w:rsid w:val="00DD0169"/>
    <w:rsid w:val="00DD0C9C"/>
    <w:rsid w:val="00DD24E3"/>
    <w:rsid w:val="00DD34DA"/>
    <w:rsid w:val="00DD5037"/>
    <w:rsid w:val="00DD610E"/>
    <w:rsid w:val="00DD72AD"/>
    <w:rsid w:val="00DE039B"/>
    <w:rsid w:val="00DE2265"/>
    <w:rsid w:val="00DE2CED"/>
    <w:rsid w:val="00DE4B4A"/>
    <w:rsid w:val="00DE5523"/>
    <w:rsid w:val="00DE7C43"/>
    <w:rsid w:val="00DF164C"/>
    <w:rsid w:val="00DF1A1A"/>
    <w:rsid w:val="00DF1D97"/>
    <w:rsid w:val="00DF1E97"/>
    <w:rsid w:val="00DF4DEC"/>
    <w:rsid w:val="00DF5E3B"/>
    <w:rsid w:val="00E01103"/>
    <w:rsid w:val="00E06006"/>
    <w:rsid w:val="00E11CF5"/>
    <w:rsid w:val="00E12617"/>
    <w:rsid w:val="00E1361D"/>
    <w:rsid w:val="00E14F94"/>
    <w:rsid w:val="00E1670B"/>
    <w:rsid w:val="00E2030F"/>
    <w:rsid w:val="00E21219"/>
    <w:rsid w:val="00E23F00"/>
    <w:rsid w:val="00E27A91"/>
    <w:rsid w:val="00E27C02"/>
    <w:rsid w:val="00E31D2D"/>
    <w:rsid w:val="00E32136"/>
    <w:rsid w:val="00E32375"/>
    <w:rsid w:val="00E32377"/>
    <w:rsid w:val="00E32D63"/>
    <w:rsid w:val="00E34035"/>
    <w:rsid w:val="00E40C15"/>
    <w:rsid w:val="00E4478D"/>
    <w:rsid w:val="00E45EC8"/>
    <w:rsid w:val="00E50C2F"/>
    <w:rsid w:val="00E549F3"/>
    <w:rsid w:val="00E65EB3"/>
    <w:rsid w:val="00E66109"/>
    <w:rsid w:val="00E6695C"/>
    <w:rsid w:val="00E6778E"/>
    <w:rsid w:val="00E72A04"/>
    <w:rsid w:val="00E74246"/>
    <w:rsid w:val="00E766CD"/>
    <w:rsid w:val="00E8130D"/>
    <w:rsid w:val="00E82708"/>
    <w:rsid w:val="00E83C49"/>
    <w:rsid w:val="00E868FA"/>
    <w:rsid w:val="00E91945"/>
    <w:rsid w:val="00EA2253"/>
    <w:rsid w:val="00EA6B65"/>
    <w:rsid w:val="00EA7CDE"/>
    <w:rsid w:val="00EB0AE1"/>
    <w:rsid w:val="00EB1504"/>
    <w:rsid w:val="00EC5852"/>
    <w:rsid w:val="00EC5B6E"/>
    <w:rsid w:val="00EC5FE1"/>
    <w:rsid w:val="00ED31D7"/>
    <w:rsid w:val="00ED34C9"/>
    <w:rsid w:val="00ED471D"/>
    <w:rsid w:val="00ED4C0D"/>
    <w:rsid w:val="00ED56C8"/>
    <w:rsid w:val="00EE0731"/>
    <w:rsid w:val="00EF1096"/>
    <w:rsid w:val="00EF24F4"/>
    <w:rsid w:val="00EF2ADA"/>
    <w:rsid w:val="00EF6E0F"/>
    <w:rsid w:val="00EF7003"/>
    <w:rsid w:val="00F019A5"/>
    <w:rsid w:val="00F07B2F"/>
    <w:rsid w:val="00F11889"/>
    <w:rsid w:val="00F12C07"/>
    <w:rsid w:val="00F21429"/>
    <w:rsid w:val="00F21B56"/>
    <w:rsid w:val="00F2259A"/>
    <w:rsid w:val="00F2474B"/>
    <w:rsid w:val="00F34C5B"/>
    <w:rsid w:val="00F36B82"/>
    <w:rsid w:val="00F36C90"/>
    <w:rsid w:val="00F378BB"/>
    <w:rsid w:val="00F44745"/>
    <w:rsid w:val="00F51650"/>
    <w:rsid w:val="00F57326"/>
    <w:rsid w:val="00F6211D"/>
    <w:rsid w:val="00F63A0B"/>
    <w:rsid w:val="00F643FB"/>
    <w:rsid w:val="00F64C4D"/>
    <w:rsid w:val="00F66B36"/>
    <w:rsid w:val="00F71060"/>
    <w:rsid w:val="00F7237A"/>
    <w:rsid w:val="00F72544"/>
    <w:rsid w:val="00F74C2C"/>
    <w:rsid w:val="00F75C67"/>
    <w:rsid w:val="00F80241"/>
    <w:rsid w:val="00F83855"/>
    <w:rsid w:val="00F87A23"/>
    <w:rsid w:val="00F93661"/>
    <w:rsid w:val="00F964E4"/>
    <w:rsid w:val="00FA17EC"/>
    <w:rsid w:val="00FA5165"/>
    <w:rsid w:val="00FA64EF"/>
    <w:rsid w:val="00FA6ABB"/>
    <w:rsid w:val="00FB2B42"/>
    <w:rsid w:val="00FB3238"/>
    <w:rsid w:val="00FB416F"/>
    <w:rsid w:val="00FB64BF"/>
    <w:rsid w:val="00FC046B"/>
    <w:rsid w:val="00FC120B"/>
    <w:rsid w:val="00FC2013"/>
    <w:rsid w:val="00FC241F"/>
    <w:rsid w:val="00FC3141"/>
    <w:rsid w:val="00FC340D"/>
    <w:rsid w:val="00FC3D1A"/>
    <w:rsid w:val="00FC3E71"/>
    <w:rsid w:val="00FC6529"/>
    <w:rsid w:val="00FC6DAF"/>
    <w:rsid w:val="00FC73AC"/>
    <w:rsid w:val="00FC7BB9"/>
    <w:rsid w:val="00FD0258"/>
    <w:rsid w:val="00FD0C22"/>
    <w:rsid w:val="00FD0CB8"/>
    <w:rsid w:val="00FD278F"/>
    <w:rsid w:val="00FD2C7B"/>
    <w:rsid w:val="00FD3ABB"/>
    <w:rsid w:val="00FD3DF6"/>
    <w:rsid w:val="00FD47DF"/>
    <w:rsid w:val="00FD7AAC"/>
    <w:rsid w:val="00FE12E0"/>
    <w:rsid w:val="00FE23DD"/>
    <w:rsid w:val="00FE43B8"/>
    <w:rsid w:val="00FE48C3"/>
    <w:rsid w:val="00FE567D"/>
    <w:rsid w:val="00FF0DC0"/>
    <w:rsid w:val="00FF1A96"/>
    <w:rsid w:val="00FF3A9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59A"/>
    <w:pPr>
      <w:autoSpaceDE w:val="0"/>
      <w:autoSpaceDN w:val="0"/>
      <w:adjustRightInd w:val="0"/>
      <w:spacing w:after="0" w:line="240" w:lineRule="auto"/>
    </w:pPr>
    <w:rPr>
      <w:rFonts w:ascii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59A"/>
    <w:pPr>
      <w:autoSpaceDE w:val="0"/>
      <w:autoSpaceDN w:val="0"/>
      <w:adjustRightInd w:val="0"/>
      <w:spacing w:after="0" w:line="240" w:lineRule="auto"/>
    </w:pPr>
    <w:rPr>
      <w:rFonts w:ascii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53A89285805DA4C903EBD865B1617DF0D3B507DFE9143F63EB3C448C30C11BAB599q5t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53A89285805DA4C903EBD865B1617DF0D3B507FF19143F63EB3C448C30C11BAB59952D77B6542q4t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53A89285805DA4C903EBD865B1617DF0D3B507FF19143F63EB3C448C30C11BAB59952D77B6443q4t9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E153A89285805DA4C903EBD865B1617DF0D3B507FF19143F63EB3C448qCt3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53A89285805DA4C903EBD865B1617DF0C355F78FA9143F63EB3C448C30C11BAB59952D77B6740q4t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</vt:lpstr>
      <vt:lpstr>    1. Общие положения об электронных денежных средствах</vt:lpstr>
      <vt:lpstr>    2. Порядок формирования остатка ЭДС</vt:lpstr>
      <vt:lpstr>    3. Порядок использования ЭСП для перевода ЭДС</vt:lpstr>
      <vt:lpstr>    4. Услуги по переводу ЭДС</vt:lpstr>
    </vt:vector>
  </TitlesOfParts>
  <Company>ZAO Bank Bereit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Акуличева Любовь</dc:creator>
  <cp:lastModifiedBy>Акуличева Любовь</cp:lastModifiedBy>
  <cp:revision>1</cp:revision>
  <dcterms:created xsi:type="dcterms:W3CDTF">2014-03-26T11:45:00Z</dcterms:created>
  <dcterms:modified xsi:type="dcterms:W3CDTF">2014-03-26T11:46:00Z</dcterms:modified>
</cp:coreProperties>
</file>